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B" w:rsidRPr="00023694" w:rsidRDefault="004673AE">
      <w:pPr>
        <w:jc w:val="center"/>
        <w:rPr>
          <w:szCs w:val="26"/>
          <w:lang w:val="ru-RU"/>
        </w:rPr>
      </w:pPr>
      <w:r w:rsidRPr="00023694">
        <w:rPr>
          <w:szCs w:val="26"/>
          <w:lang w:val="sr-Cyrl-CS"/>
        </w:rPr>
        <w:t>П</w:t>
      </w:r>
      <w:r w:rsidR="005874B5" w:rsidRPr="00023694">
        <w:rPr>
          <w:szCs w:val="26"/>
          <w:lang w:val="ru-RU"/>
        </w:rPr>
        <w:t>ита</w:t>
      </w:r>
      <w:r w:rsidR="005874B5" w:rsidRPr="00023694">
        <w:rPr>
          <w:szCs w:val="26"/>
          <w:lang w:val="sr-Cyrl-CS"/>
        </w:rPr>
        <w:t>њ</w:t>
      </w:r>
      <w:r w:rsidR="005874B5" w:rsidRPr="00023694">
        <w:rPr>
          <w:szCs w:val="26"/>
          <w:lang w:val="ru-RU"/>
        </w:rPr>
        <w:t>а</w:t>
      </w:r>
      <w:r w:rsidR="005874B5" w:rsidRPr="00023694">
        <w:rPr>
          <w:szCs w:val="26"/>
          <w:lang w:val="sr-Latn-CS"/>
        </w:rPr>
        <w:t xml:space="preserve"> </w:t>
      </w:r>
      <w:r w:rsidR="005874B5" w:rsidRPr="00023694">
        <w:rPr>
          <w:szCs w:val="26"/>
          <w:lang w:val="sr-Cyrl-CS"/>
        </w:rPr>
        <w:t xml:space="preserve">за </w:t>
      </w:r>
      <w:r w:rsidRPr="00023694">
        <w:rPr>
          <w:szCs w:val="26"/>
          <w:lang w:val="sr-Cyrl-CS"/>
        </w:rPr>
        <w:t xml:space="preserve">први колоквијум из </w:t>
      </w:r>
      <w:r w:rsidR="005874B5" w:rsidRPr="00023694">
        <w:rPr>
          <w:szCs w:val="26"/>
          <w:lang w:val="sr-Cyrl-CS"/>
        </w:rPr>
        <w:t>предмет</w:t>
      </w:r>
      <w:r w:rsidRPr="00023694">
        <w:rPr>
          <w:szCs w:val="26"/>
          <w:lang w:val="sr-Cyrl-CS"/>
        </w:rPr>
        <w:t>а</w:t>
      </w:r>
      <w:r w:rsidR="005874B5" w:rsidRPr="00023694">
        <w:rPr>
          <w:szCs w:val="26"/>
          <w:lang w:val="sr-Cyrl-CS"/>
        </w:rPr>
        <w:t xml:space="preserve"> </w:t>
      </w:r>
      <w:r w:rsidR="005B2A8E" w:rsidRPr="00023694">
        <w:rPr>
          <w:szCs w:val="26"/>
        </w:rPr>
        <w:t>Продаја</w:t>
      </w:r>
      <w:r w:rsidR="00CE02B9" w:rsidRPr="00023694">
        <w:rPr>
          <w:szCs w:val="26"/>
          <w:lang w:val="ru-RU"/>
        </w:rPr>
        <w:t xml:space="preserve"> о</w:t>
      </w:r>
      <w:r w:rsidR="005874B5" w:rsidRPr="00023694">
        <w:rPr>
          <w:szCs w:val="26"/>
          <w:lang w:val="ru-RU"/>
        </w:rPr>
        <w:t>сигурањ</w:t>
      </w:r>
      <w:r w:rsidR="00CE02B9" w:rsidRPr="00023694">
        <w:rPr>
          <w:szCs w:val="26"/>
          <w:lang w:val="ru-RU"/>
        </w:rPr>
        <w:t>а</w:t>
      </w:r>
    </w:p>
    <w:p w:rsidR="00A31244" w:rsidRPr="00023694" w:rsidRDefault="00A31244">
      <w:pPr>
        <w:rPr>
          <w:szCs w:val="26"/>
          <w:lang w:val="ru-RU"/>
        </w:rPr>
      </w:pPr>
    </w:p>
    <w:p w:rsidR="00F54CF7" w:rsidRPr="00023694" w:rsidRDefault="00F54CF7">
      <w:pPr>
        <w:rPr>
          <w:szCs w:val="26"/>
          <w:lang w:val="ru-RU"/>
        </w:rPr>
      </w:pPr>
    </w:p>
    <w:p w:rsidR="00451F2B" w:rsidRPr="00023694" w:rsidRDefault="005B2A8E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>Продаја и продајни путеви у осигурању</w:t>
      </w:r>
    </w:p>
    <w:p w:rsidR="009672E6" w:rsidRPr="00023694" w:rsidRDefault="005B2A8E">
      <w:pPr>
        <w:numPr>
          <w:ilvl w:val="0"/>
          <w:numId w:val="1"/>
        </w:numPr>
        <w:rPr>
          <w:szCs w:val="26"/>
          <w:lang w:val="ru-RU"/>
        </w:rPr>
      </w:pPr>
      <w:r w:rsidRPr="00023694">
        <w:rPr>
          <w:szCs w:val="26"/>
          <w:lang w:val="sr-Cyrl-CS"/>
        </w:rPr>
        <w:t>Продаја преко предузећа из других делатности</w:t>
      </w:r>
    </w:p>
    <w:p w:rsidR="005B2A8E" w:rsidRPr="00023694" w:rsidRDefault="005B2A8E">
      <w:pPr>
        <w:numPr>
          <w:ilvl w:val="0"/>
          <w:numId w:val="1"/>
        </w:numPr>
        <w:rPr>
          <w:szCs w:val="26"/>
          <w:lang w:val="ru-RU"/>
        </w:rPr>
      </w:pPr>
      <w:r w:rsidRPr="00023694">
        <w:rPr>
          <w:szCs w:val="26"/>
          <w:lang w:val="sr-Cyrl-CS"/>
        </w:rPr>
        <w:t>Основе развитка банке-осигурања</w:t>
      </w:r>
    </w:p>
    <w:p w:rsidR="005B2A8E" w:rsidRPr="00023694" w:rsidRDefault="005B2A8E" w:rsidP="005B2A8E">
      <w:pPr>
        <w:numPr>
          <w:ilvl w:val="0"/>
          <w:numId w:val="1"/>
        </w:numPr>
        <w:rPr>
          <w:szCs w:val="26"/>
          <w:lang w:val="ru-RU"/>
        </w:rPr>
      </w:pPr>
      <w:r w:rsidRPr="00023694">
        <w:rPr>
          <w:szCs w:val="26"/>
          <w:lang w:val="sr-Cyrl-CS"/>
        </w:rPr>
        <w:t>О</w:t>
      </w:r>
      <w:r w:rsidRPr="00023694">
        <w:rPr>
          <w:szCs w:val="26"/>
        </w:rPr>
        <w:t xml:space="preserve">брасци </w:t>
      </w:r>
      <w:r w:rsidRPr="00023694">
        <w:rPr>
          <w:szCs w:val="26"/>
          <w:lang w:val="sr-Cyrl-CS"/>
        </w:rPr>
        <w:t>банке-осигурања</w:t>
      </w:r>
      <w:r w:rsidRPr="00023694">
        <w:rPr>
          <w:szCs w:val="26"/>
        </w:rPr>
        <w:t xml:space="preserve"> у пракси</w:t>
      </w:r>
    </w:p>
    <w:p w:rsidR="005B2A8E" w:rsidRPr="00023694" w:rsidRDefault="005B2A8E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>Предности за банке и осигуравајућа друштва</w:t>
      </w:r>
    </w:p>
    <w:p w:rsidR="00451F2B" w:rsidRPr="00023694" w:rsidRDefault="003C664E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ru-RU"/>
        </w:rPr>
        <w:t>Развојна обележја банке-осигурања по подручјима, односно земљама</w:t>
      </w:r>
      <w:r w:rsidRPr="00023694">
        <w:rPr>
          <w:szCs w:val="26"/>
        </w:rPr>
        <w:t xml:space="preserve"> у свету</w:t>
      </w:r>
    </w:p>
    <w:p w:rsidR="00451F2B" w:rsidRPr="00023694" w:rsidRDefault="003C664E">
      <w:pPr>
        <w:numPr>
          <w:ilvl w:val="0"/>
          <w:numId w:val="1"/>
        </w:numPr>
        <w:rPr>
          <w:szCs w:val="26"/>
          <w:lang w:val="ru-RU"/>
        </w:rPr>
      </w:pPr>
      <w:r w:rsidRPr="00023694">
        <w:rPr>
          <w:szCs w:val="26"/>
        </w:rPr>
        <w:t>Банкарско осигурање у Западној Европи</w:t>
      </w:r>
    </w:p>
    <w:p w:rsidR="003C664E" w:rsidRPr="00023694" w:rsidRDefault="003C664E" w:rsidP="003C664E">
      <w:pPr>
        <w:numPr>
          <w:ilvl w:val="0"/>
          <w:numId w:val="1"/>
        </w:numPr>
        <w:rPr>
          <w:szCs w:val="26"/>
          <w:lang w:val="ru-RU"/>
        </w:rPr>
      </w:pPr>
      <w:r w:rsidRPr="00023694">
        <w:rPr>
          <w:szCs w:val="26"/>
        </w:rPr>
        <w:t>Банкарско осигурање у Северној Америци</w:t>
      </w:r>
    </w:p>
    <w:p w:rsidR="003C664E" w:rsidRPr="00023694" w:rsidRDefault="003C664E">
      <w:pPr>
        <w:numPr>
          <w:ilvl w:val="0"/>
          <w:numId w:val="1"/>
        </w:numPr>
        <w:rPr>
          <w:szCs w:val="26"/>
          <w:lang w:val="ru-RU"/>
        </w:rPr>
      </w:pPr>
      <w:r w:rsidRPr="00023694">
        <w:rPr>
          <w:szCs w:val="26"/>
        </w:rPr>
        <w:t>Банкарско осигурање у Средњој и Источној Европи</w:t>
      </w:r>
    </w:p>
    <w:p w:rsidR="003C664E" w:rsidRPr="00023694" w:rsidRDefault="00FE1273">
      <w:pPr>
        <w:numPr>
          <w:ilvl w:val="0"/>
          <w:numId w:val="1"/>
        </w:numPr>
        <w:rPr>
          <w:szCs w:val="26"/>
          <w:lang w:val="ru-RU"/>
        </w:rPr>
      </w:pPr>
      <w:r>
        <w:rPr>
          <w:szCs w:val="26"/>
          <w:lang w:val="sr-Cyrl-CS"/>
        </w:rPr>
        <w:t xml:space="preserve"> </w:t>
      </w:r>
      <w:r w:rsidR="003C664E" w:rsidRPr="00023694">
        <w:rPr>
          <w:szCs w:val="26"/>
        </w:rPr>
        <w:t>Банкарско осигурање у Србији</w:t>
      </w:r>
    </w:p>
    <w:p w:rsidR="003C664E" w:rsidRPr="00023694" w:rsidRDefault="00FE1273">
      <w:pPr>
        <w:numPr>
          <w:ilvl w:val="0"/>
          <w:numId w:val="1"/>
        </w:numPr>
        <w:rPr>
          <w:szCs w:val="26"/>
          <w:lang w:val="ru-RU"/>
        </w:rPr>
      </w:pPr>
      <w:r>
        <w:rPr>
          <w:szCs w:val="26"/>
          <w:lang w:val="sr-Cyrl-CS"/>
        </w:rPr>
        <w:t xml:space="preserve"> </w:t>
      </w:r>
      <w:r w:rsidR="003C664E" w:rsidRPr="00023694">
        <w:rPr>
          <w:szCs w:val="26"/>
          <w:lang w:val="sr-Cyrl-CS"/>
        </w:rPr>
        <w:t>Одреднице успешног пословања банкарског осигурањ</w:t>
      </w:r>
      <w:r w:rsidR="003C664E" w:rsidRPr="00023694">
        <w:rPr>
          <w:szCs w:val="26"/>
        </w:rPr>
        <w:t xml:space="preserve">а – </w:t>
      </w:r>
      <w:r w:rsidR="003C664E" w:rsidRPr="00023694">
        <w:rPr>
          <w:szCs w:val="26"/>
          <w:lang w:val="ru-RU"/>
        </w:rPr>
        <w:t>Захтеви на страни банке</w:t>
      </w:r>
    </w:p>
    <w:p w:rsidR="003C664E" w:rsidRPr="00023694" w:rsidRDefault="00FE1273" w:rsidP="003C664E">
      <w:pPr>
        <w:numPr>
          <w:ilvl w:val="0"/>
          <w:numId w:val="1"/>
        </w:numPr>
        <w:rPr>
          <w:szCs w:val="26"/>
          <w:lang w:val="ru-RU"/>
        </w:rPr>
      </w:pPr>
      <w:r>
        <w:rPr>
          <w:szCs w:val="26"/>
          <w:lang w:val="sr-Cyrl-CS"/>
        </w:rPr>
        <w:t xml:space="preserve"> </w:t>
      </w:r>
      <w:r w:rsidR="003C664E" w:rsidRPr="00023694">
        <w:rPr>
          <w:szCs w:val="26"/>
          <w:lang w:val="sr-Cyrl-CS"/>
        </w:rPr>
        <w:t>Одреднице успешног пословања банкарског осигурањ</w:t>
      </w:r>
      <w:r w:rsidR="003C664E" w:rsidRPr="00023694">
        <w:rPr>
          <w:szCs w:val="26"/>
        </w:rPr>
        <w:t xml:space="preserve">а – </w:t>
      </w:r>
      <w:r w:rsidR="003C664E" w:rsidRPr="00023694">
        <w:rPr>
          <w:szCs w:val="26"/>
          <w:lang w:val="ru-RU"/>
        </w:rPr>
        <w:t xml:space="preserve">Захтеви на страни </w:t>
      </w:r>
      <w:r w:rsidR="003C664E" w:rsidRPr="00023694">
        <w:rPr>
          <w:szCs w:val="26"/>
        </w:rPr>
        <w:t>друштва за осигурање (примерене услуге, продајни путеви банке, обука, продајна култура)</w:t>
      </w:r>
    </w:p>
    <w:p w:rsidR="003C664E" w:rsidRPr="00023694" w:rsidRDefault="00FE1273" w:rsidP="003C664E">
      <w:pPr>
        <w:numPr>
          <w:ilvl w:val="0"/>
          <w:numId w:val="1"/>
        </w:numPr>
        <w:rPr>
          <w:szCs w:val="26"/>
          <w:lang w:val="ru-RU"/>
        </w:rPr>
      </w:pPr>
      <w:r>
        <w:rPr>
          <w:szCs w:val="26"/>
          <w:lang w:val="sr-Cyrl-CS"/>
        </w:rPr>
        <w:t xml:space="preserve"> </w:t>
      </w:r>
      <w:r w:rsidR="003C664E" w:rsidRPr="00023694">
        <w:rPr>
          <w:szCs w:val="26"/>
          <w:lang w:val="sr-Cyrl-CS"/>
        </w:rPr>
        <w:t>Одреднице успешног пословања банкарског осигурањ</w:t>
      </w:r>
      <w:r w:rsidR="003C664E" w:rsidRPr="00023694">
        <w:rPr>
          <w:szCs w:val="26"/>
        </w:rPr>
        <w:t xml:space="preserve">а – </w:t>
      </w:r>
      <w:r w:rsidR="003C664E" w:rsidRPr="00023694">
        <w:rPr>
          <w:szCs w:val="26"/>
          <w:lang w:val="ru-RU"/>
        </w:rPr>
        <w:t xml:space="preserve">Захтеви на страни </w:t>
      </w:r>
      <w:r w:rsidR="003C664E" w:rsidRPr="00023694">
        <w:rPr>
          <w:szCs w:val="26"/>
        </w:rPr>
        <w:t>друштва за осигурање (рачунарски систем, маркетиншки наступ, услужни центар, одређивање цена)</w:t>
      </w:r>
    </w:p>
    <w:p w:rsidR="00140BCD" w:rsidRPr="00023694" w:rsidRDefault="00FE1273" w:rsidP="00140BCD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40BCD" w:rsidRPr="00023694">
        <w:rPr>
          <w:rFonts w:ascii="Times New Roman" w:hAnsi="Times New Roman"/>
          <w:sz w:val="26"/>
          <w:szCs w:val="26"/>
          <w:lang w:val="sr-Cyrl-CS"/>
        </w:rPr>
        <w:t>Достигнућа и ограничења банке-осигурања</w:t>
      </w:r>
    </w:p>
    <w:p w:rsidR="00451F2B" w:rsidRPr="00023694" w:rsidRDefault="00FE1273" w:rsidP="00140BCD">
      <w:pPr>
        <w:numPr>
          <w:ilvl w:val="0"/>
          <w:numId w:val="1"/>
        </w:numPr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 w:rsidR="005874B5" w:rsidRPr="00023694">
        <w:rPr>
          <w:szCs w:val="26"/>
          <w:lang w:val="ru-RU"/>
        </w:rPr>
        <w:t>По</w:t>
      </w:r>
      <w:r w:rsidR="00B56BC0" w:rsidRPr="00023694">
        <w:rPr>
          <w:szCs w:val="26"/>
        </w:rPr>
        <w:t xml:space="preserve">јам и значај непосредне продаје </w:t>
      </w:r>
    </w:p>
    <w:p w:rsidR="00451F2B" w:rsidRPr="00023694" w:rsidRDefault="00451F2B">
      <w:pPr>
        <w:numPr>
          <w:ilvl w:val="0"/>
          <w:numId w:val="1"/>
        </w:numPr>
        <w:rPr>
          <w:szCs w:val="26"/>
          <w:lang w:val="ru-RU"/>
        </w:rPr>
      </w:pPr>
      <w:r w:rsidRPr="00023694">
        <w:rPr>
          <w:szCs w:val="26"/>
          <w:lang w:val="ru-RU"/>
        </w:rPr>
        <w:t xml:space="preserve"> </w:t>
      </w:r>
      <w:r w:rsidR="00B56BC0" w:rsidRPr="00023694">
        <w:rPr>
          <w:szCs w:val="26"/>
          <w:lang w:val="sr-Cyrl-CS"/>
        </w:rPr>
        <w:t>Предуслови развоја рачунарског осигурања</w:t>
      </w:r>
    </w:p>
    <w:p w:rsidR="00451F2B" w:rsidRPr="00023694" w:rsidRDefault="00451F2B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 xml:space="preserve"> </w:t>
      </w:r>
      <w:r w:rsidR="00B56BC0" w:rsidRPr="00023694">
        <w:rPr>
          <w:szCs w:val="26"/>
          <w:lang w:val="ru-RU"/>
        </w:rPr>
        <w:t>Предуслови развитка из спољног окружења</w:t>
      </w:r>
    </w:p>
    <w:p w:rsidR="00451F2B" w:rsidRPr="00023694" w:rsidRDefault="00451F2B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 xml:space="preserve"> </w:t>
      </w:r>
      <w:r w:rsidR="00B56BC0" w:rsidRPr="00023694">
        <w:rPr>
          <w:szCs w:val="26"/>
          <w:lang w:val="ru-RU"/>
        </w:rPr>
        <w:t>Електронски потпис</w:t>
      </w:r>
    </w:p>
    <w:p w:rsidR="00A257B3" w:rsidRPr="00023694" w:rsidRDefault="00A257B3" w:rsidP="00A257B3">
      <w:pPr>
        <w:rPr>
          <w:szCs w:val="26"/>
          <w:lang w:val="sr-Cyrl-CS"/>
        </w:rPr>
      </w:pPr>
    </w:p>
    <w:p w:rsidR="00451F2B" w:rsidRPr="00023694" w:rsidRDefault="00A257B3" w:rsidP="00045FD0">
      <w:pPr>
        <w:jc w:val="right"/>
        <w:rPr>
          <w:szCs w:val="26"/>
          <w:lang w:val="sr-Cyrl-CS"/>
        </w:rPr>
      </w:pPr>
      <w:r w:rsidRPr="00023694">
        <w:rPr>
          <w:szCs w:val="26"/>
          <w:lang w:val="sr-Cyrl-CS"/>
        </w:rPr>
        <w:t>Проф. др Небојша Жарковић</w:t>
      </w:r>
    </w:p>
    <w:p w:rsidR="00FB657A" w:rsidRPr="00023694" w:rsidRDefault="00FB657A" w:rsidP="00045FD0">
      <w:pPr>
        <w:jc w:val="right"/>
        <w:rPr>
          <w:szCs w:val="26"/>
        </w:rPr>
      </w:pPr>
      <w:r w:rsidRPr="00023694">
        <w:rPr>
          <w:szCs w:val="26"/>
        </w:rPr>
        <w:t>nzarkovic@sbb.rs</w:t>
      </w:r>
    </w:p>
    <w:sectPr w:rsidR="00FB657A" w:rsidRPr="00023694" w:rsidSect="005E4E64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C0" w:rsidRDefault="00CE64C0">
      <w:r>
        <w:separator/>
      </w:r>
    </w:p>
  </w:endnote>
  <w:endnote w:type="continuationSeparator" w:id="1">
    <w:p w:rsidR="00CE64C0" w:rsidRDefault="00CE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C0" w:rsidRDefault="00CE64C0">
      <w:r>
        <w:separator/>
      </w:r>
    </w:p>
  </w:footnote>
  <w:footnote w:type="continuationSeparator" w:id="1">
    <w:p w:rsidR="00CE64C0" w:rsidRDefault="00CE6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AE" w:rsidRPr="00451F2B" w:rsidRDefault="004673AE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="005E4E64"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="005E4E64"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 w:rsidR="00FE1273">
      <w:rPr>
        <w:rStyle w:val="PageNumber"/>
        <w:rFonts w:ascii="Times New Roman" w:hAnsi="Times New Roman"/>
        <w:noProof/>
        <w:sz w:val="26"/>
        <w:szCs w:val="26"/>
      </w:rPr>
      <w:t>2</w:t>
    </w:r>
    <w:r w:rsidR="005E4E64"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1F2B"/>
    <w:rsid w:val="00023694"/>
    <w:rsid w:val="0003605E"/>
    <w:rsid w:val="00045FD0"/>
    <w:rsid w:val="000E1585"/>
    <w:rsid w:val="000F2651"/>
    <w:rsid w:val="001019A9"/>
    <w:rsid w:val="00122315"/>
    <w:rsid w:val="00140BCD"/>
    <w:rsid w:val="00143865"/>
    <w:rsid w:val="00167682"/>
    <w:rsid w:val="0020442B"/>
    <w:rsid w:val="0025762C"/>
    <w:rsid w:val="00270B1B"/>
    <w:rsid w:val="0028462E"/>
    <w:rsid w:val="002B2627"/>
    <w:rsid w:val="002B4F12"/>
    <w:rsid w:val="002D5EF4"/>
    <w:rsid w:val="002F6423"/>
    <w:rsid w:val="003013EE"/>
    <w:rsid w:val="00305E14"/>
    <w:rsid w:val="00337FBF"/>
    <w:rsid w:val="0034087F"/>
    <w:rsid w:val="0039360B"/>
    <w:rsid w:val="003C664E"/>
    <w:rsid w:val="003E4281"/>
    <w:rsid w:val="00404DAE"/>
    <w:rsid w:val="00451F2B"/>
    <w:rsid w:val="0045666C"/>
    <w:rsid w:val="004673AE"/>
    <w:rsid w:val="004936ED"/>
    <w:rsid w:val="004A50D4"/>
    <w:rsid w:val="004D6EAC"/>
    <w:rsid w:val="004E2B2F"/>
    <w:rsid w:val="00555EAE"/>
    <w:rsid w:val="00560E23"/>
    <w:rsid w:val="005874B5"/>
    <w:rsid w:val="005B2A8E"/>
    <w:rsid w:val="005C40A4"/>
    <w:rsid w:val="005E4E64"/>
    <w:rsid w:val="0060619B"/>
    <w:rsid w:val="00606420"/>
    <w:rsid w:val="006A4F03"/>
    <w:rsid w:val="006B6233"/>
    <w:rsid w:val="006D5B1A"/>
    <w:rsid w:val="00701BF6"/>
    <w:rsid w:val="00704AC6"/>
    <w:rsid w:val="0086630E"/>
    <w:rsid w:val="009018DC"/>
    <w:rsid w:val="00966B95"/>
    <w:rsid w:val="009672E6"/>
    <w:rsid w:val="009A1AD9"/>
    <w:rsid w:val="009A7760"/>
    <w:rsid w:val="009C2099"/>
    <w:rsid w:val="009D70BF"/>
    <w:rsid w:val="00A23AF6"/>
    <w:rsid w:val="00A257B3"/>
    <w:rsid w:val="00A31244"/>
    <w:rsid w:val="00B56BC0"/>
    <w:rsid w:val="00B57ED0"/>
    <w:rsid w:val="00B84773"/>
    <w:rsid w:val="00B90889"/>
    <w:rsid w:val="00BE563B"/>
    <w:rsid w:val="00CC54E1"/>
    <w:rsid w:val="00CE02B9"/>
    <w:rsid w:val="00CE64C0"/>
    <w:rsid w:val="00D70817"/>
    <w:rsid w:val="00DB22E5"/>
    <w:rsid w:val="00DE1DCE"/>
    <w:rsid w:val="00DE2D2C"/>
    <w:rsid w:val="00E9657B"/>
    <w:rsid w:val="00EB023A"/>
    <w:rsid w:val="00ED2EF0"/>
    <w:rsid w:val="00F54CF7"/>
    <w:rsid w:val="00FB657A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E64"/>
    <w:pPr>
      <w:jc w:val="both"/>
    </w:pPr>
    <w:rPr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E64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styleId="PageNumber">
    <w:name w:val="page number"/>
    <w:basedOn w:val="DefaultParagraphFont"/>
    <w:rsid w:val="005E4E64"/>
  </w:style>
  <w:style w:type="paragraph" w:styleId="Footer">
    <w:name w:val="footer"/>
    <w:basedOn w:val="Normal"/>
    <w:rsid w:val="005E4E64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paragraph" w:styleId="NoSpacing">
    <w:name w:val="No Spacing"/>
    <w:link w:val="NoSpacingChar"/>
    <w:qFormat/>
    <w:rsid w:val="00140BCD"/>
    <w:rPr>
      <w:rFonts w:ascii="Calibri" w:eastAsia="Calibri" w:hAnsi="Calibri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rsid w:val="00140BCD"/>
    <w:rPr>
      <w:rFonts w:ascii="Calibri" w:eastAsia="Calibri" w:hAnsi="Calibri"/>
      <w:sz w:val="22"/>
      <w:szCs w:val="22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ПИТАWА ИЗ ПРЕДМЕТА РЕОСИГУРАWЕ СА САОСИГУРАWЕМ</vt:lpstr>
    </vt:vector>
  </TitlesOfParts>
  <Company>ddor novi sad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mega</cp:lastModifiedBy>
  <cp:revision>8</cp:revision>
  <cp:lastPrinted>2007-12-06T09:34:00Z</cp:lastPrinted>
  <dcterms:created xsi:type="dcterms:W3CDTF">2017-02-15T09:58:00Z</dcterms:created>
  <dcterms:modified xsi:type="dcterms:W3CDTF">2017-02-15T10:42:00Z</dcterms:modified>
</cp:coreProperties>
</file>